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167" w:rsidRDefault="004A6167">
      <w:r>
        <w:rPr>
          <w:noProof/>
          <w:lang w:eastAsia="en-IN"/>
        </w:rPr>
        <w:drawing>
          <wp:inline distT="0" distB="0" distL="0" distR="0" wp14:anchorId="4B237127" wp14:editId="29B8C3CE">
            <wp:extent cx="5731510" cy="981710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g header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167" w:rsidRPr="004A6167" w:rsidRDefault="004A6167" w:rsidP="004A6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n-IN"/>
        </w:rPr>
      </w:pPr>
      <w:r w:rsidRPr="004A616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n-IN"/>
        </w:rPr>
        <w:t>Report on Orientation Program: "Indian Educational System "Organised by IIC</w:t>
      </w:r>
    </w:p>
    <w:p w:rsidR="004A6167" w:rsidRPr="004A6167" w:rsidRDefault="004A6167" w:rsidP="004A6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</w:p>
    <w:p w:rsidR="004A6167" w:rsidRPr="004A6167" w:rsidRDefault="004A6167" w:rsidP="004A6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4A616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n-IN"/>
        </w:rPr>
        <w:t>Name of the Committee</w:t>
      </w:r>
      <w:r w:rsidRPr="004A6167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: IIC Committee</w:t>
      </w:r>
    </w:p>
    <w:p w:rsidR="004A6167" w:rsidRPr="004A6167" w:rsidRDefault="004A6167" w:rsidP="004A6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</w:p>
    <w:p w:rsidR="004A6167" w:rsidRPr="004A6167" w:rsidRDefault="004A6167" w:rsidP="004A6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4A616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n-IN"/>
        </w:rPr>
        <w:t>Name of the Activity</w:t>
      </w:r>
      <w:r w:rsidRPr="004A6167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: Orientation Program on "Indian Educational System"</w:t>
      </w:r>
    </w:p>
    <w:p w:rsidR="004A6167" w:rsidRPr="004A6167" w:rsidRDefault="004A6167" w:rsidP="004A6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</w:p>
    <w:p w:rsidR="004A6167" w:rsidRPr="004A6167" w:rsidRDefault="004A6167" w:rsidP="004A6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4A616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n-IN"/>
        </w:rPr>
        <w:t>Date:</w:t>
      </w:r>
      <w:r w:rsidR="00C7214C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 30</w:t>
      </w:r>
      <w:r w:rsidRPr="004A6167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th July 2025</w:t>
      </w:r>
    </w:p>
    <w:p w:rsidR="004A6167" w:rsidRPr="004A6167" w:rsidRDefault="004A6167" w:rsidP="004A6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</w:p>
    <w:p w:rsidR="004A6167" w:rsidRPr="004A6167" w:rsidRDefault="004A6167" w:rsidP="004A6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4A616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n-IN"/>
        </w:rPr>
        <w:t>Occasion</w:t>
      </w:r>
      <w:r w:rsidRPr="004A6167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: NEP 2020 5th Anniversary Celebration</w:t>
      </w:r>
    </w:p>
    <w:p w:rsidR="004A6167" w:rsidRPr="004A6167" w:rsidRDefault="004A6167" w:rsidP="004A6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</w:p>
    <w:p w:rsidR="004A6167" w:rsidRPr="004A6167" w:rsidRDefault="004A6167" w:rsidP="004A6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4A616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n-IN"/>
        </w:rPr>
        <w:t>Target Audience:</w:t>
      </w:r>
      <w:r w:rsidRPr="004A6167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 All life science students</w:t>
      </w:r>
    </w:p>
    <w:p w:rsidR="004A6167" w:rsidRPr="004A6167" w:rsidRDefault="004A6167" w:rsidP="004A6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</w:p>
    <w:p w:rsidR="004A6167" w:rsidRPr="004A6167" w:rsidRDefault="004A6167" w:rsidP="004A6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4A616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n-IN"/>
        </w:rPr>
        <w:t xml:space="preserve">Collaboration or </w:t>
      </w:r>
      <w:proofErr w:type="spellStart"/>
      <w:r w:rsidRPr="004A616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n-IN"/>
        </w:rPr>
        <w:t>MoU</w:t>
      </w:r>
      <w:proofErr w:type="spellEnd"/>
      <w:r w:rsidRPr="004A6167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: NO</w:t>
      </w:r>
    </w:p>
    <w:p w:rsidR="004A6167" w:rsidRPr="004A6167" w:rsidRDefault="004A6167" w:rsidP="004A6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</w:p>
    <w:p w:rsidR="004A6167" w:rsidRPr="004A6167" w:rsidRDefault="004A6167" w:rsidP="004A6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4A616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n-IN"/>
        </w:rPr>
        <w:t>Resource persons</w:t>
      </w:r>
      <w:r w:rsidRPr="004A6167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: NEP </w:t>
      </w:r>
      <w:proofErr w:type="spellStart"/>
      <w:r w:rsidRPr="004A6167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Sarathi</w:t>
      </w:r>
      <w:proofErr w:type="spellEnd"/>
      <w:r w:rsidRPr="004A6167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 Ambassadors-</w:t>
      </w:r>
      <w:proofErr w:type="spellStart"/>
      <w:r w:rsidRPr="004A6167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Ms.</w:t>
      </w:r>
      <w:proofErr w:type="spellEnd"/>
      <w:r w:rsidRPr="004A6167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 </w:t>
      </w:r>
      <w:proofErr w:type="spellStart"/>
      <w:r w:rsidRPr="004A6167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Mounika</w:t>
      </w:r>
      <w:proofErr w:type="spellEnd"/>
      <w:r w:rsidRPr="004A6167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, </w:t>
      </w:r>
      <w:proofErr w:type="spellStart"/>
      <w:r w:rsidRPr="004A6167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Ms.</w:t>
      </w:r>
      <w:proofErr w:type="spellEnd"/>
      <w:r w:rsidRPr="004A6167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 </w:t>
      </w:r>
      <w:proofErr w:type="spellStart"/>
      <w:r w:rsidRPr="004A6167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Meghana</w:t>
      </w:r>
      <w:proofErr w:type="spellEnd"/>
      <w:r w:rsidRPr="004A6167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, and </w:t>
      </w:r>
      <w:proofErr w:type="spellStart"/>
      <w:r w:rsidRPr="004A6167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Ms.</w:t>
      </w:r>
      <w:proofErr w:type="spellEnd"/>
      <w:r w:rsidRPr="004A6167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 Glory</w:t>
      </w:r>
    </w:p>
    <w:p w:rsidR="004A6167" w:rsidRPr="004A6167" w:rsidRDefault="004A6167" w:rsidP="004A6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</w:p>
    <w:p w:rsidR="004A6167" w:rsidRPr="004A6167" w:rsidRDefault="004A6167" w:rsidP="004A6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4A616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n-IN"/>
        </w:rPr>
        <w:t>Venue:</w:t>
      </w:r>
      <w:r w:rsidRPr="004A6167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 </w:t>
      </w:r>
      <w:proofErr w:type="spellStart"/>
      <w:r w:rsidRPr="004A6167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Siver</w:t>
      </w:r>
      <w:proofErr w:type="spellEnd"/>
      <w:r w:rsidRPr="004A6167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 Jubilee Hall</w:t>
      </w:r>
    </w:p>
    <w:p w:rsidR="004A6167" w:rsidRPr="004A6167" w:rsidRDefault="004A6167" w:rsidP="004A6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</w:p>
    <w:p w:rsidR="004A6167" w:rsidRPr="004A6167" w:rsidRDefault="004A6167" w:rsidP="004A6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4A6167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As part of the NEP 2020</w:t>
      </w:r>
      <w:r w:rsidR="00457ABD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,</w:t>
      </w:r>
      <w:r w:rsidRPr="004A6167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 5th anniversary celebrations, an orienta</w:t>
      </w:r>
      <w:r w:rsidR="00C7214C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tion program was conducted on 30</w:t>
      </w:r>
      <w:r w:rsidRPr="004A6167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th July 2025 focusing on the Indian Education System with an emphasis on the National Education Policy (NEP) 2020. The event was organized to raise awareness among students and promote</w:t>
      </w:r>
      <w:r w:rsidR="003E1504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 the transformative vision of N</w:t>
      </w:r>
      <w:r w:rsidRPr="004A6167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ΕΡ 2020.</w:t>
      </w:r>
    </w:p>
    <w:p w:rsidR="004A6167" w:rsidRPr="004A6167" w:rsidRDefault="004A6167" w:rsidP="004A6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</w:p>
    <w:p w:rsidR="004A6167" w:rsidRPr="004A6167" w:rsidRDefault="004A6167" w:rsidP="004A6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4A6167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The session was led by NEP </w:t>
      </w:r>
      <w:proofErr w:type="spellStart"/>
      <w:r w:rsidRPr="004A6167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Sarathi</w:t>
      </w:r>
      <w:proofErr w:type="spellEnd"/>
      <w:r w:rsidRPr="004A6167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 Ambassadors -</w:t>
      </w:r>
      <w:proofErr w:type="spellStart"/>
      <w:r w:rsidRPr="004A6167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Ms.</w:t>
      </w:r>
      <w:proofErr w:type="spellEnd"/>
      <w:r w:rsidRPr="004A6167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 </w:t>
      </w:r>
      <w:proofErr w:type="spellStart"/>
      <w:r w:rsidRPr="004A6167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Mounika</w:t>
      </w:r>
      <w:proofErr w:type="spellEnd"/>
      <w:r w:rsidRPr="004A6167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, </w:t>
      </w:r>
      <w:proofErr w:type="spellStart"/>
      <w:r w:rsidRPr="004A6167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Ms.</w:t>
      </w:r>
      <w:proofErr w:type="spellEnd"/>
      <w:r w:rsidRPr="004A6167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 </w:t>
      </w:r>
      <w:proofErr w:type="spellStart"/>
      <w:r w:rsidRPr="004A6167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Meghana</w:t>
      </w:r>
      <w:proofErr w:type="spellEnd"/>
      <w:r w:rsidRPr="004A6167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, and </w:t>
      </w:r>
      <w:proofErr w:type="spellStart"/>
      <w:r w:rsidRPr="004A6167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Ms.</w:t>
      </w:r>
      <w:proofErr w:type="spellEnd"/>
      <w:r w:rsidRPr="004A6167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 Glory - who eloquently highlighted the key reforms introduced under NEP 2020. The orientation aimed to empower students with insights into the evolving educational framework that fosters flexibility; skil</w:t>
      </w:r>
      <w:r w:rsidR="003E1504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l development, and holistic learn</w:t>
      </w:r>
      <w:r w:rsidRPr="004A6167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ing.</w:t>
      </w:r>
    </w:p>
    <w:p w:rsidR="004A6167" w:rsidRPr="004A6167" w:rsidRDefault="004A6167" w:rsidP="004A6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</w:p>
    <w:p w:rsidR="004A6167" w:rsidRPr="004A6167" w:rsidRDefault="004A6167" w:rsidP="004A6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4A6167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Following the orientation, an engaging Just </w:t>
      </w:r>
      <w:proofErr w:type="gramStart"/>
      <w:r w:rsidRPr="004A6167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A</w:t>
      </w:r>
      <w:proofErr w:type="gramEnd"/>
      <w:r w:rsidRPr="004A6167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 Minute (JAM) session was conducted on the theme "Revolution in the Indian Education System". A total of 27 students actively participated, expressing their views and understanding of educational reforms, challenges, and future possibilities</w:t>
      </w:r>
    </w:p>
    <w:p w:rsidR="004A6167" w:rsidRPr="004A6167" w:rsidRDefault="004A6167" w:rsidP="004A6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</w:p>
    <w:p w:rsidR="004A6167" w:rsidRPr="004A6167" w:rsidRDefault="004A6167" w:rsidP="004A6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4A6167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The JAM session was judged by two esteemed academic leaders:</w:t>
      </w:r>
    </w:p>
    <w:p w:rsidR="004A6167" w:rsidRPr="004A6167" w:rsidRDefault="004A6167" w:rsidP="004A6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</w:p>
    <w:p w:rsidR="004A6167" w:rsidRPr="004A6167" w:rsidRDefault="004A6167" w:rsidP="004A6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proofErr w:type="spellStart"/>
      <w:r w:rsidRPr="004A6167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Dr.</w:t>
      </w:r>
      <w:proofErr w:type="spellEnd"/>
      <w:r w:rsidRPr="004A6167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 </w:t>
      </w:r>
      <w:proofErr w:type="spellStart"/>
      <w:r w:rsidRPr="004A6167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Komal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a</w:t>
      </w:r>
      <w:proofErr w:type="spellEnd"/>
      <w:r w:rsidRPr="004A6167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, Dean of Academics</w:t>
      </w:r>
    </w:p>
    <w:p w:rsidR="004A6167" w:rsidRPr="004A6167" w:rsidRDefault="004A6167" w:rsidP="004A6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</w:p>
    <w:p w:rsidR="004A6167" w:rsidRPr="004A6167" w:rsidRDefault="004A6167" w:rsidP="004A6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proofErr w:type="spellStart"/>
      <w:r w:rsidRPr="004A6167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Dr.</w:t>
      </w:r>
      <w:proofErr w:type="spellEnd"/>
      <w:r w:rsidRPr="004A6167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 </w:t>
      </w:r>
      <w:proofErr w:type="spellStart"/>
      <w:r w:rsidRPr="004A6167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Sush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a</w:t>
      </w:r>
      <w:r w:rsidRPr="004A6167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ma</w:t>
      </w:r>
      <w:proofErr w:type="spellEnd"/>
      <w:r w:rsidRPr="004A6167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, Principal of Management</w:t>
      </w:r>
    </w:p>
    <w:p w:rsidR="004A6167" w:rsidRPr="004A6167" w:rsidRDefault="004A6167" w:rsidP="004A6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</w:p>
    <w:p w:rsidR="004A6167" w:rsidRPr="004A6167" w:rsidRDefault="004A6167" w:rsidP="004A6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4A6167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Their valuable feedback and encoura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gement further enriched the learn</w:t>
      </w:r>
      <w:r w:rsidRPr="004A6167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ing experience for all participants. The program successfully ignited intellectual curiosity and initiated meaningful discussion among students regarding India's educational</w:t>
      </w:r>
      <w:r w:rsidRPr="004A6167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A6167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transformation. It concluded with a vote of thanks and a call for student to become active contributors to the vision of NEP 2020</w:t>
      </w:r>
    </w:p>
    <w:p w:rsidR="004A6167" w:rsidRDefault="004A6167"/>
    <w:p w:rsidR="004A6167" w:rsidRDefault="004A6167"/>
    <w:p w:rsidR="004A6167" w:rsidRDefault="008E5D56">
      <w:r w:rsidRPr="008E5D56">
        <w:rPr>
          <w:noProof/>
          <w:lang w:eastAsia="en-IN"/>
        </w:rPr>
        <w:drawing>
          <wp:inline distT="0" distB="0" distL="0" distR="0">
            <wp:extent cx="5731510" cy="3207607"/>
            <wp:effectExtent l="0" t="0" r="2540" b="0"/>
            <wp:docPr id="2" name="Picture 2" descr="D:\ANJU\NEP 2020 - 5th anniversery\Screenshot_20260417-141437_Instagram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ANJU\NEP 2020 - 5th anniversery\Screenshot_20260417-141437_Instagram 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07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167" w:rsidRDefault="004A6167"/>
    <w:p w:rsidR="004A6167" w:rsidRDefault="00AA2AB5">
      <w:bookmarkStart w:id="0" w:name="_GoBack"/>
      <w:r>
        <w:rPr>
          <w:noProof/>
          <w:lang w:eastAsia="en-IN"/>
        </w:rPr>
        <w:drawing>
          <wp:inline distT="0" distB="0" distL="0" distR="0" wp14:anchorId="2AB11244" wp14:editId="661692AB">
            <wp:extent cx="2724150" cy="2043113"/>
            <wp:effectExtent l="0" t="0" r="0" b="0"/>
            <wp:docPr id="5" name="Picture 5" descr="D:\ANJU\NEP 2020 - 5th anniversery\20250730_21856pmByGPSMapCam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ANJU\NEP 2020 - 5th anniversery\20250730_21856pmByGPSMapCame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301" cy="2046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8E5D56">
        <w:rPr>
          <w:noProof/>
          <w:lang w:eastAsia="en-IN"/>
        </w:rPr>
        <w:drawing>
          <wp:inline distT="0" distB="0" distL="0" distR="0" wp14:anchorId="47B27907" wp14:editId="24D9E4E6">
            <wp:extent cx="3815378" cy="2861534"/>
            <wp:effectExtent l="0" t="0" r="0" b="0"/>
            <wp:docPr id="4" name="Picture 4" descr="D:\ANJU\NEP 2020 - 5th anniversery\20250730_21811pmByGPSMapCam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ANJU\NEP 2020 - 5th anniversery\20250730_21811pmByGPSMapCame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317" cy="2864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167" w:rsidRDefault="004A6167"/>
    <w:p w:rsidR="004A6167" w:rsidRDefault="004A6167"/>
    <w:p w:rsidR="00EA4DA3" w:rsidRDefault="00EA4DA3"/>
    <w:p w:rsidR="00EE488C" w:rsidRDefault="008B6E24">
      <w:r w:rsidRPr="008B6E24">
        <w:rPr>
          <w:noProof/>
          <w:lang w:eastAsia="en-IN"/>
        </w:rPr>
        <w:drawing>
          <wp:inline distT="0" distB="0" distL="0" distR="0">
            <wp:extent cx="2757237" cy="3741965"/>
            <wp:effectExtent l="0" t="0" r="5080" b="0"/>
            <wp:docPr id="8" name="Picture 8" descr="C:\Users\pious\Downloads\NEP attendance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ious\Downloads\NEP attendance_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796" cy="3748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6E24">
        <w:rPr>
          <w:noProof/>
          <w:lang w:eastAsia="en-IN"/>
        </w:rPr>
        <w:drawing>
          <wp:inline distT="0" distB="0" distL="0" distR="0">
            <wp:extent cx="2465283" cy="3285490"/>
            <wp:effectExtent l="0" t="0" r="0" b="0"/>
            <wp:docPr id="7" name="Picture 7" descr="C:\Users\pious\Downloads\NEP attendance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ious\Downloads\NEP attendance_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69802" cy="3291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drawing>
          <wp:inline distT="0" distB="0" distL="0" distR="0" wp14:anchorId="0DFB5E26">
            <wp:extent cx="2554706" cy="39071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872" cy="39119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drawing>
          <wp:inline distT="0" distB="0" distL="0" distR="0" wp14:anchorId="62E1CF3E">
            <wp:extent cx="2619375" cy="40060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84" cy="40071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E48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AE7"/>
    <w:rsid w:val="002F2AE7"/>
    <w:rsid w:val="003E1504"/>
    <w:rsid w:val="00457ABD"/>
    <w:rsid w:val="004A6167"/>
    <w:rsid w:val="008B6E24"/>
    <w:rsid w:val="008E5D56"/>
    <w:rsid w:val="00AA2AB5"/>
    <w:rsid w:val="00C7214C"/>
    <w:rsid w:val="00EA4DA3"/>
    <w:rsid w:val="00EE488C"/>
    <w:rsid w:val="00F703A8"/>
    <w:rsid w:val="00FC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9872BB-2227-4C98-946B-7111A8A1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8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2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073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2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62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32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40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45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13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46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30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01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78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0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82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89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24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35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08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10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13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74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63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73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88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70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8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55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71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68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4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37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0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0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0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677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pious</dc:creator>
  <cp:keywords/>
  <dc:description/>
  <cp:lastModifiedBy>pious</cp:lastModifiedBy>
  <cp:revision>11</cp:revision>
  <dcterms:created xsi:type="dcterms:W3CDTF">2025-08-30T07:08:00Z</dcterms:created>
  <dcterms:modified xsi:type="dcterms:W3CDTF">2026-04-18T04:26:00Z</dcterms:modified>
</cp:coreProperties>
</file>